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84" w:rsidRDefault="00D074F3" w:rsidP="00123DEA">
      <w:pPr>
        <w:pStyle w:val="a3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5.5pt;height:38.35pt;mso-left-percent:-10001;mso-top-percent:-10001;mso-position-horizontal:absolute;mso-position-horizontal-relative:char;mso-position-vertical:absolute;mso-position-vertical-relative:line;mso-left-percent:-10001;mso-top-percent:-10001" fillcolor="#fdffff" stroked="f">
            <v:textbox style="mso-next-textbox:#_x0000_s1026" inset="0,0,0,0">
              <w:txbxContent>
                <w:p w:rsidR="00E03363" w:rsidRDefault="00E03363" w:rsidP="004E1984">
                  <w:pPr>
                    <w:ind w:left="28"/>
                    <w:rPr>
                      <w:b/>
                      <w:sz w:val="24"/>
                    </w:rPr>
                  </w:pPr>
                </w:p>
                <w:p w:rsidR="00C0486F" w:rsidRDefault="00C0486F" w:rsidP="004E1984"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附件 1：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4E1984" w:rsidRDefault="004E1984" w:rsidP="00123DEA">
      <w:pPr>
        <w:pStyle w:val="a3"/>
        <w:ind w:left="400"/>
        <w:rPr>
          <w:sz w:val="20"/>
        </w:rPr>
      </w:pPr>
    </w:p>
    <w:p w:rsidR="004E1984" w:rsidRPr="00D026B6" w:rsidRDefault="004950AA" w:rsidP="001C342E">
      <w:pPr>
        <w:pStyle w:val="a3"/>
        <w:ind w:firstLineChars="400" w:firstLine="1124"/>
        <w:rPr>
          <w:b/>
          <w:bCs/>
          <w:color w:val="548DD4" w:themeColor="text2" w:themeTint="99"/>
          <w:sz w:val="28"/>
          <w:szCs w:val="40"/>
        </w:rPr>
      </w:pPr>
      <w:r w:rsidRPr="00D026B6">
        <w:rPr>
          <w:b/>
          <w:bCs/>
          <w:color w:val="548DD4" w:themeColor="text2" w:themeTint="99"/>
          <w:sz w:val="28"/>
          <w:szCs w:val="40"/>
        </w:rPr>
        <w:t>QFD 创新型品管圈专业委员会</w:t>
      </w:r>
      <w:r w:rsidRPr="00D026B6">
        <w:rPr>
          <w:rFonts w:hint="eastAsia"/>
          <w:b/>
          <w:bCs/>
          <w:color w:val="548DD4" w:themeColor="text2" w:themeTint="99"/>
          <w:sz w:val="28"/>
          <w:szCs w:val="40"/>
        </w:rPr>
        <w:t xml:space="preserve"> 成立大会</w:t>
      </w:r>
      <w:r w:rsidR="00FD3398" w:rsidRPr="00D026B6">
        <w:rPr>
          <w:rFonts w:hint="eastAsia"/>
          <w:b/>
          <w:bCs/>
          <w:color w:val="548DD4" w:themeColor="text2" w:themeTint="99"/>
          <w:sz w:val="28"/>
          <w:szCs w:val="40"/>
        </w:rPr>
        <w:t>暨公益讲座</w:t>
      </w:r>
      <w:r w:rsidRPr="00D026B6">
        <w:rPr>
          <w:rFonts w:hint="eastAsia"/>
          <w:b/>
          <w:bCs/>
          <w:color w:val="548DD4" w:themeColor="text2" w:themeTint="99"/>
          <w:sz w:val="28"/>
          <w:szCs w:val="40"/>
        </w:rPr>
        <w:t xml:space="preserve"> 报名回执</w:t>
      </w:r>
    </w:p>
    <w:tbl>
      <w:tblPr>
        <w:tblpPr w:leftFromText="180" w:rightFromText="180" w:vertAnchor="text" w:horzAnchor="page" w:tblpX="1530" w:tblpY="25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703"/>
        <w:gridCol w:w="1842"/>
        <w:gridCol w:w="1417"/>
        <w:gridCol w:w="1588"/>
      </w:tblGrid>
      <w:tr w:rsidR="00C32668" w:rsidTr="00C0486F">
        <w:trPr>
          <w:trHeight w:val="5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部门、职务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Default="00C32668" w:rsidP="00C32668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C32668" w:rsidTr="00C0486F">
        <w:trPr>
          <w:trHeight w:val="5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手  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614AD7" w:rsidRDefault="00C32668" w:rsidP="00C32668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联系邮箱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Default="00C32668" w:rsidP="00C32668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C32668" w:rsidRPr="00874AB6" w:rsidTr="00C32668">
        <w:trPr>
          <w:trHeight w:val="52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Pr="00090FF3">
              <w:rPr>
                <w:rFonts w:ascii="楷体" w:eastAsia="楷体" w:hAnsi="楷体" w:cs="宋体"/>
                <w:sz w:val="24"/>
                <w:szCs w:val="24"/>
              </w:rPr>
              <w:t>名称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</w:p>
        </w:tc>
      </w:tr>
      <w:tr w:rsidR="00C32668" w:rsidRPr="00874AB6" w:rsidTr="00C32668">
        <w:trPr>
          <w:trHeight w:val="54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地址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C32668" w:rsidTr="00010D11">
        <w:trPr>
          <w:trHeight w:val="97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参会人员名单</w:t>
            </w:r>
          </w:p>
          <w:p w:rsidR="00C32668" w:rsidRPr="00874AB6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C32668">
              <w:rPr>
                <w:rFonts w:ascii="楷体" w:eastAsia="楷体" w:hAnsi="楷体" w:cs="宋体" w:hint="eastAsia"/>
              </w:rPr>
              <w:t>（多人参会的，请分别罗列与会人员姓名）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Default="00C32668" w:rsidP="00C0486F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010D11" w:rsidTr="00D25DE7">
        <w:trPr>
          <w:trHeight w:val="12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11" w:rsidRDefault="00010D11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已有Q</w:t>
            </w:r>
            <w:r>
              <w:rPr>
                <w:rFonts w:ascii="楷体" w:eastAsia="楷体" w:hAnsi="楷体" w:cs="宋体"/>
                <w:sz w:val="24"/>
                <w:szCs w:val="24"/>
              </w:rPr>
              <w:t>FD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创新型品管圈选题</w:t>
            </w:r>
            <w:r w:rsidRPr="00010D11">
              <w:rPr>
                <w:rFonts w:ascii="楷体" w:eastAsia="楷体" w:hAnsi="楷体" w:cs="宋体" w:hint="eastAsia"/>
              </w:rPr>
              <w:t>（如</w:t>
            </w:r>
            <w:r w:rsidR="008D580F">
              <w:rPr>
                <w:rFonts w:ascii="楷体" w:eastAsia="楷体" w:hAnsi="楷体" w:cs="宋体" w:hint="eastAsia"/>
              </w:rPr>
              <w:t>已</w:t>
            </w:r>
            <w:r w:rsidRPr="00010D11">
              <w:rPr>
                <w:rFonts w:ascii="楷体" w:eastAsia="楷体" w:hAnsi="楷体" w:cs="宋体" w:hint="eastAsia"/>
              </w:rPr>
              <w:t>有</w:t>
            </w:r>
            <w:r w:rsidR="008D580F">
              <w:rPr>
                <w:rFonts w:ascii="楷体" w:eastAsia="楷体" w:hAnsi="楷体" w:cs="宋体" w:hint="eastAsia"/>
              </w:rPr>
              <w:t>选题</w:t>
            </w:r>
            <w:r w:rsidRPr="00010D11">
              <w:rPr>
                <w:rFonts w:ascii="楷体" w:eastAsia="楷体" w:hAnsi="楷体" w:cs="宋体" w:hint="eastAsia"/>
              </w:rPr>
              <w:t>，请填写</w:t>
            </w:r>
            <w:r w:rsidR="008D580F">
              <w:rPr>
                <w:rFonts w:ascii="楷体" w:eastAsia="楷体" w:hAnsi="楷体" w:cs="宋体" w:hint="eastAsia"/>
              </w:rPr>
              <w:t>；如有多个选题，请分别填列</w:t>
            </w:r>
            <w:r w:rsidRPr="00010D11">
              <w:rPr>
                <w:rFonts w:ascii="楷体" w:eastAsia="楷体" w:hAnsi="楷体" w:cs="宋体" w:hint="eastAsia"/>
              </w:rPr>
              <w:t>）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11" w:rsidRDefault="00010D11" w:rsidP="00C0486F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010D11" w:rsidRDefault="004E23C2" w:rsidP="004E23C2">
      <w:pPr>
        <w:pStyle w:val="a3"/>
        <w:spacing w:beforeLines="100" w:before="240"/>
        <w:rPr>
          <w:bCs/>
          <w:szCs w:val="36"/>
        </w:rPr>
      </w:pPr>
      <w:r w:rsidRPr="004E23C2">
        <w:rPr>
          <w:rFonts w:hint="eastAsia"/>
          <w:bCs/>
          <w:szCs w:val="36"/>
        </w:rPr>
        <w:t>注：</w:t>
      </w:r>
      <w:r>
        <w:rPr>
          <w:rFonts w:hint="eastAsia"/>
          <w:bCs/>
          <w:szCs w:val="36"/>
        </w:rPr>
        <w:t>请将此表于2</w:t>
      </w:r>
      <w:r>
        <w:rPr>
          <w:bCs/>
          <w:szCs w:val="36"/>
        </w:rPr>
        <w:t>020</w:t>
      </w:r>
      <w:r>
        <w:rPr>
          <w:rFonts w:hint="eastAsia"/>
          <w:bCs/>
          <w:szCs w:val="36"/>
        </w:rPr>
        <w:t>年</w:t>
      </w:r>
      <w:r w:rsidRPr="004E23C2">
        <w:rPr>
          <w:rFonts w:hint="eastAsia"/>
          <w:b/>
          <w:szCs w:val="36"/>
        </w:rPr>
        <w:t>2月</w:t>
      </w:r>
      <w:r>
        <w:rPr>
          <w:b/>
          <w:szCs w:val="36"/>
        </w:rPr>
        <w:t>8</w:t>
      </w:r>
      <w:r w:rsidRPr="004E23C2">
        <w:rPr>
          <w:rFonts w:hint="eastAsia"/>
          <w:b/>
          <w:szCs w:val="36"/>
        </w:rPr>
        <w:t>日前</w:t>
      </w:r>
      <w:r>
        <w:rPr>
          <w:rFonts w:hint="eastAsia"/>
          <w:bCs/>
          <w:szCs w:val="36"/>
        </w:rPr>
        <w:t>通过电子邮件反馈至邮箱：</w:t>
      </w:r>
      <w:hyperlink r:id="rId7" w:history="1">
        <w:r w:rsidR="00ED000F" w:rsidRPr="00123081">
          <w:rPr>
            <w:rStyle w:val="ac"/>
            <w:bCs/>
            <w:szCs w:val="36"/>
          </w:rPr>
          <w:t>AsiaQFDAssociation@126.com</w:t>
        </w:r>
      </w:hyperlink>
    </w:p>
    <w:p w:rsidR="00ED000F" w:rsidRPr="004E23C2" w:rsidRDefault="00ED000F" w:rsidP="004E23C2">
      <w:pPr>
        <w:pStyle w:val="a3"/>
        <w:spacing w:beforeLines="100" w:before="240"/>
        <w:rPr>
          <w:bCs/>
          <w:szCs w:val="36"/>
        </w:rPr>
      </w:pPr>
      <w:r>
        <w:rPr>
          <w:rFonts w:hint="eastAsia"/>
          <w:bCs/>
          <w:szCs w:val="36"/>
        </w:rPr>
        <w:t xml:space="preserve">联系人：丁老师 </w:t>
      </w:r>
      <w:r>
        <w:rPr>
          <w:bCs/>
          <w:szCs w:val="36"/>
        </w:rPr>
        <w:t>13588160037</w:t>
      </w:r>
      <w:r>
        <w:rPr>
          <w:rFonts w:hint="eastAsia"/>
          <w:bCs/>
          <w:szCs w:val="36"/>
        </w:rPr>
        <w:t xml:space="preserve">、 肖老师 </w:t>
      </w:r>
      <w:r>
        <w:rPr>
          <w:bCs/>
          <w:szCs w:val="36"/>
        </w:rPr>
        <w:t>15990099721</w:t>
      </w:r>
      <w:bookmarkStart w:id="0" w:name="_GoBack"/>
      <w:bookmarkEnd w:id="0"/>
    </w:p>
    <w:sectPr w:rsidR="00ED000F" w:rsidRPr="004E23C2" w:rsidSect="00FD5164">
      <w:pgSz w:w="11910" w:h="16840"/>
      <w:pgMar w:top="14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F3" w:rsidRDefault="00D074F3" w:rsidP="00BA70F9">
      <w:r>
        <w:separator/>
      </w:r>
    </w:p>
  </w:endnote>
  <w:endnote w:type="continuationSeparator" w:id="0">
    <w:p w:rsidR="00D074F3" w:rsidRDefault="00D074F3" w:rsidP="00BA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F3" w:rsidRDefault="00D074F3" w:rsidP="00BA70F9">
      <w:r>
        <w:separator/>
      </w:r>
    </w:p>
  </w:footnote>
  <w:footnote w:type="continuationSeparator" w:id="0">
    <w:p w:rsidR="00D074F3" w:rsidRDefault="00D074F3" w:rsidP="00BA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B1CD4"/>
    <w:multiLevelType w:val="hybridMultilevel"/>
    <w:tmpl w:val="382670B0"/>
    <w:lvl w:ilvl="0" w:tplc="76E00740">
      <w:start w:val="1"/>
      <w:numFmt w:val="decimal"/>
      <w:lvlText w:val="%1."/>
      <w:lvlJc w:val="left"/>
      <w:pPr>
        <w:ind w:left="1276" w:hanging="365"/>
        <w:jc w:val="left"/>
      </w:pPr>
      <w:rPr>
        <w:rFonts w:ascii="仿宋" w:eastAsia="仿宋" w:hAnsi="仿宋" w:cs="仿宋" w:hint="default"/>
        <w:b/>
        <w:bCs/>
        <w:spacing w:val="0"/>
        <w:w w:val="99"/>
        <w:sz w:val="24"/>
        <w:szCs w:val="24"/>
        <w:lang w:val="zh-CN" w:eastAsia="zh-CN" w:bidi="zh-CN"/>
      </w:rPr>
    </w:lvl>
    <w:lvl w:ilvl="1" w:tplc="68F87768">
      <w:numFmt w:val="bullet"/>
      <w:lvlText w:val="•"/>
      <w:lvlJc w:val="left"/>
      <w:pPr>
        <w:ind w:left="2110" w:hanging="365"/>
      </w:pPr>
      <w:rPr>
        <w:rFonts w:hint="default"/>
        <w:lang w:val="zh-CN" w:eastAsia="zh-CN" w:bidi="zh-CN"/>
      </w:rPr>
    </w:lvl>
    <w:lvl w:ilvl="2" w:tplc="716EF6A2">
      <w:numFmt w:val="bullet"/>
      <w:lvlText w:val="•"/>
      <w:lvlJc w:val="left"/>
      <w:pPr>
        <w:ind w:left="2941" w:hanging="365"/>
      </w:pPr>
      <w:rPr>
        <w:rFonts w:hint="default"/>
        <w:lang w:val="zh-CN" w:eastAsia="zh-CN" w:bidi="zh-CN"/>
      </w:rPr>
    </w:lvl>
    <w:lvl w:ilvl="3" w:tplc="6054E4D4">
      <w:numFmt w:val="bullet"/>
      <w:lvlText w:val="•"/>
      <w:lvlJc w:val="left"/>
      <w:pPr>
        <w:ind w:left="3771" w:hanging="365"/>
      </w:pPr>
      <w:rPr>
        <w:rFonts w:hint="default"/>
        <w:lang w:val="zh-CN" w:eastAsia="zh-CN" w:bidi="zh-CN"/>
      </w:rPr>
    </w:lvl>
    <w:lvl w:ilvl="4" w:tplc="3B06A9E6">
      <w:numFmt w:val="bullet"/>
      <w:lvlText w:val="•"/>
      <w:lvlJc w:val="left"/>
      <w:pPr>
        <w:ind w:left="4602" w:hanging="365"/>
      </w:pPr>
      <w:rPr>
        <w:rFonts w:hint="default"/>
        <w:lang w:val="zh-CN" w:eastAsia="zh-CN" w:bidi="zh-CN"/>
      </w:rPr>
    </w:lvl>
    <w:lvl w:ilvl="5" w:tplc="5400DDF0">
      <w:numFmt w:val="bullet"/>
      <w:lvlText w:val="•"/>
      <w:lvlJc w:val="left"/>
      <w:pPr>
        <w:ind w:left="5433" w:hanging="365"/>
      </w:pPr>
      <w:rPr>
        <w:rFonts w:hint="default"/>
        <w:lang w:val="zh-CN" w:eastAsia="zh-CN" w:bidi="zh-CN"/>
      </w:rPr>
    </w:lvl>
    <w:lvl w:ilvl="6" w:tplc="F93897C2">
      <w:numFmt w:val="bullet"/>
      <w:lvlText w:val="•"/>
      <w:lvlJc w:val="left"/>
      <w:pPr>
        <w:ind w:left="6263" w:hanging="365"/>
      </w:pPr>
      <w:rPr>
        <w:rFonts w:hint="default"/>
        <w:lang w:val="zh-CN" w:eastAsia="zh-CN" w:bidi="zh-CN"/>
      </w:rPr>
    </w:lvl>
    <w:lvl w:ilvl="7" w:tplc="9408735E">
      <w:numFmt w:val="bullet"/>
      <w:lvlText w:val="•"/>
      <w:lvlJc w:val="left"/>
      <w:pPr>
        <w:ind w:left="7094" w:hanging="365"/>
      </w:pPr>
      <w:rPr>
        <w:rFonts w:hint="default"/>
        <w:lang w:val="zh-CN" w:eastAsia="zh-CN" w:bidi="zh-CN"/>
      </w:rPr>
    </w:lvl>
    <w:lvl w:ilvl="8" w:tplc="3DB6C92E">
      <w:numFmt w:val="bullet"/>
      <w:lvlText w:val="•"/>
      <w:lvlJc w:val="left"/>
      <w:pPr>
        <w:ind w:left="7925" w:hanging="365"/>
      </w:pPr>
      <w:rPr>
        <w:rFonts w:hint="default"/>
        <w:lang w:val="zh-CN" w:eastAsia="zh-CN" w:bidi="zh-CN"/>
      </w:rPr>
    </w:lvl>
  </w:abstractNum>
  <w:abstractNum w:abstractNumId="1" w15:restartNumberingAfterBreak="0">
    <w:nsid w:val="7BDD13B0"/>
    <w:multiLevelType w:val="hybridMultilevel"/>
    <w:tmpl w:val="FF8C24A4"/>
    <w:lvl w:ilvl="0" w:tplc="30CED2C8">
      <w:start w:val="2"/>
      <w:numFmt w:val="decimal"/>
      <w:lvlText w:val="%1."/>
      <w:lvlJc w:val="left"/>
      <w:pPr>
        <w:ind w:left="107" w:hanging="241"/>
        <w:jc w:val="left"/>
      </w:pPr>
      <w:rPr>
        <w:rFonts w:ascii="仿宋" w:eastAsia="仿宋" w:hAnsi="仿宋" w:cs="仿宋" w:hint="default"/>
        <w:spacing w:val="-60"/>
        <w:w w:val="100"/>
        <w:sz w:val="22"/>
        <w:szCs w:val="22"/>
        <w:lang w:val="zh-CN" w:eastAsia="zh-CN" w:bidi="zh-CN"/>
      </w:rPr>
    </w:lvl>
    <w:lvl w:ilvl="1" w:tplc="00A8A55E">
      <w:numFmt w:val="bullet"/>
      <w:lvlText w:val="•"/>
      <w:lvlJc w:val="left"/>
      <w:pPr>
        <w:ind w:left="829" w:hanging="241"/>
      </w:pPr>
      <w:rPr>
        <w:rFonts w:hint="default"/>
        <w:lang w:val="zh-CN" w:eastAsia="zh-CN" w:bidi="zh-CN"/>
      </w:rPr>
    </w:lvl>
    <w:lvl w:ilvl="2" w:tplc="71BE214A">
      <w:numFmt w:val="bullet"/>
      <w:lvlText w:val="•"/>
      <w:lvlJc w:val="left"/>
      <w:pPr>
        <w:ind w:left="1559" w:hanging="241"/>
      </w:pPr>
      <w:rPr>
        <w:rFonts w:hint="default"/>
        <w:lang w:val="zh-CN" w:eastAsia="zh-CN" w:bidi="zh-CN"/>
      </w:rPr>
    </w:lvl>
    <w:lvl w:ilvl="3" w:tplc="6B087494">
      <w:numFmt w:val="bullet"/>
      <w:lvlText w:val="•"/>
      <w:lvlJc w:val="left"/>
      <w:pPr>
        <w:ind w:left="2288" w:hanging="241"/>
      </w:pPr>
      <w:rPr>
        <w:rFonts w:hint="default"/>
        <w:lang w:val="zh-CN" w:eastAsia="zh-CN" w:bidi="zh-CN"/>
      </w:rPr>
    </w:lvl>
    <w:lvl w:ilvl="4" w:tplc="F342E8C2">
      <w:numFmt w:val="bullet"/>
      <w:lvlText w:val="•"/>
      <w:lvlJc w:val="left"/>
      <w:pPr>
        <w:ind w:left="3018" w:hanging="241"/>
      </w:pPr>
      <w:rPr>
        <w:rFonts w:hint="default"/>
        <w:lang w:val="zh-CN" w:eastAsia="zh-CN" w:bidi="zh-CN"/>
      </w:rPr>
    </w:lvl>
    <w:lvl w:ilvl="5" w:tplc="05E0D12C">
      <w:numFmt w:val="bullet"/>
      <w:lvlText w:val="•"/>
      <w:lvlJc w:val="left"/>
      <w:pPr>
        <w:ind w:left="3748" w:hanging="241"/>
      </w:pPr>
      <w:rPr>
        <w:rFonts w:hint="default"/>
        <w:lang w:val="zh-CN" w:eastAsia="zh-CN" w:bidi="zh-CN"/>
      </w:rPr>
    </w:lvl>
    <w:lvl w:ilvl="6" w:tplc="1A86DCD6">
      <w:numFmt w:val="bullet"/>
      <w:lvlText w:val="•"/>
      <w:lvlJc w:val="left"/>
      <w:pPr>
        <w:ind w:left="4477" w:hanging="241"/>
      </w:pPr>
      <w:rPr>
        <w:rFonts w:hint="default"/>
        <w:lang w:val="zh-CN" w:eastAsia="zh-CN" w:bidi="zh-CN"/>
      </w:rPr>
    </w:lvl>
    <w:lvl w:ilvl="7" w:tplc="9B3CEE8A">
      <w:numFmt w:val="bullet"/>
      <w:lvlText w:val="•"/>
      <w:lvlJc w:val="left"/>
      <w:pPr>
        <w:ind w:left="5207" w:hanging="241"/>
      </w:pPr>
      <w:rPr>
        <w:rFonts w:hint="default"/>
        <w:lang w:val="zh-CN" w:eastAsia="zh-CN" w:bidi="zh-CN"/>
      </w:rPr>
    </w:lvl>
    <w:lvl w:ilvl="8" w:tplc="C34E0910">
      <w:numFmt w:val="bullet"/>
      <w:lvlText w:val="•"/>
      <w:lvlJc w:val="left"/>
      <w:pPr>
        <w:ind w:left="5936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04"/>
    <w:rsid w:val="000032C3"/>
    <w:rsid w:val="00010D11"/>
    <w:rsid w:val="00067633"/>
    <w:rsid w:val="00070515"/>
    <w:rsid w:val="00075203"/>
    <w:rsid w:val="000D2F8F"/>
    <w:rsid w:val="00112BEB"/>
    <w:rsid w:val="00113967"/>
    <w:rsid w:val="00123DEA"/>
    <w:rsid w:val="00172C57"/>
    <w:rsid w:val="001854B3"/>
    <w:rsid w:val="001B481B"/>
    <w:rsid w:val="001C342E"/>
    <w:rsid w:val="001D0B24"/>
    <w:rsid w:val="00201637"/>
    <w:rsid w:val="002141DA"/>
    <w:rsid w:val="00243567"/>
    <w:rsid w:val="002716A5"/>
    <w:rsid w:val="002826D2"/>
    <w:rsid w:val="00282F8C"/>
    <w:rsid w:val="002B13E3"/>
    <w:rsid w:val="002B695B"/>
    <w:rsid w:val="002F4704"/>
    <w:rsid w:val="0030658C"/>
    <w:rsid w:val="003123F8"/>
    <w:rsid w:val="003155C8"/>
    <w:rsid w:val="00363F16"/>
    <w:rsid w:val="003A4205"/>
    <w:rsid w:val="003D20F1"/>
    <w:rsid w:val="0041130D"/>
    <w:rsid w:val="00430FB9"/>
    <w:rsid w:val="004377DA"/>
    <w:rsid w:val="004469D1"/>
    <w:rsid w:val="00451C79"/>
    <w:rsid w:val="00461E03"/>
    <w:rsid w:val="004950AA"/>
    <w:rsid w:val="004B1468"/>
    <w:rsid w:val="004B6C5C"/>
    <w:rsid w:val="004C061D"/>
    <w:rsid w:val="004D3D01"/>
    <w:rsid w:val="004E1984"/>
    <w:rsid w:val="004E23C2"/>
    <w:rsid w:val="0051036F"/>
    <w:rsid w:val="00515EB4"/>
    <w:rsid w:val="0052002C"/>
    <w:rsid w:val="005441EB"/>
    <w:rsid w:val="00545B6A"/>
    <w:rsid w:val="00550132"/>
    <w:rsid w:val="005572C8"/>
    <w:rsid w:val="00592E1E"/>
    <w:rsid w:val="005B5AB9"/>
    <w:rsid w:val="005B6C9E"/>
    <w:rsid w:val="005C156F"/>
    <w:rsid w:val="005C4FC6"/>
    <w:rsid w:val="005C698A"/>
    <w:rsid w:val="005D595C"/>
    <w:rsid w:val="005F5273"/>
    <w:rsid w:val="0060411E"/>
    <w:rsid w:val="00616D61"/>
    <w:rsid w:val="00624EF1"/>
    <w:rsid w:val="0064143F"/>
    <w:rsid w:val="00651107"/>
    <w:rsid w:val="00654D27"/>
    <w:rsid w:val="00684475"/>
    <w:rsid w:val="006E460D"/>
    <w:rsid w:val="007044B8"/>
    <w:rsid w:val="00730D21"/>
    <w:rsid w:val="00732449"/>
    <w:rsid w:val="00734EAD"/>
    <w:rsid w:val="00742A5F"/>
    <w:rsid w:val="007460B7"/>
    <w:rsid w:val="00764DC5"/>
    <w:rsid w:val="007938C6"/>
    <w:rsid w:val="00794689"/>
    <w:rsid w:val="007A1F15"/>
    <w:rsid w:val="007E1A89"/>
    <w:rsid w:val="00834456"/>
    <w:rsid w:val="00842128"/>
    <w:rsid w:val="008439F9"/>
    <w:rsid w:val="0087388E"/>
    <w:rsid w:val="00875471"/>
    <w:rsid w:val="008A05B7"/>
    <w:rsid w:val="008D580F"/>
    <w:rsid w:val="008E18DA"/>
    <w:rsid w:val="00913E57"/>
    <w:rsid w:val="00914401"/>
    <w:rsid w:val="0091760A"/>
    <w:rsid w:val="00934C5A"/>
    <w:rsid w:val="00983704"/>
    <w:rsid w:val="00986FFA"/>
    <w:rsid w:val="009978CD"/>
    <w:rsid w:val="009A7CA7"/>
    <w:rsid w:val="009D7EC1"/>
    <w:rsid w:val="00A4740C"/>
    <w:rsid w:val="00AE11E2"/>
    <w:rsid w:val="00AE4258"/>
    <w:rsid w:val="00B357F4"/>
    <w:rsid w:val="00B64173"/>
    <w:rsid w:val="00B83732"/>
    <w:rsid w:val="00BA70F9"/>
    <w:rsid w:val="00BB0037"/>
    <w:rsid w:val="00BC1086"/>
    <w:rsid w:val="00BC7408"/>
    <w:rsid w:val="00BD021D"/>
    <w:rsid w:val="00C0486F"/>
    <w:rsid w:val="00C31B59"/>
    <w:rsid w:val="00C32668"/>
    <w:rsid w:val="00C32BB6"/>
    <w:rsid w:val="00C7569B"/>
    <w:rsid w:val="00CA5209"/>
    <w:rsid w:val="00CA750B"/>
    <w:rsid w:val="00D026B6"/>
    <w:rsid w:val="00D02A5B"/>
    <w:rsid w:val="00D058F0"/>
    <w:rsid w:val="00D074F3"/>
    <w:rsid w:val="00D25DE7"/>
    <w:rsid w:val="00D654BD"/>
    <w:rsid w:val="00D67221"/>
    <w:rsid w:val="00D94D6E"/>
    <w:rsid w:val="00E03363"/>
    <w:rsid w:val="00E53B34"/>
    <w:rsid w:val="00E57287"/>
    <w:rsid w:val="00E64017"/>
    <w:rsid w:val="00E7371F"/>
    <w:rsid w:val="00E8345C"/>
    <w:rsid w:val="00EA0D92"/>
    <w:rsid w:val="00EB14D0"/>
    <w:rsid w:val="00ED000F"/>
    <w:rsid w:val="00ED6DBA"/>
    <w:rsid w:val="00F57A89"/>
    <w:rsid w:val="00F61811"/>
    <w:rsid w:val="00F6249C"/>
    <w:rsid w:val="00F7591A"/>
    <w:rsid w:val="00FA506E"/>
    <w:rsid w:val="00FB40A3"/>
    <w:rsid w:val="00FC7AAD"/>
    <w:rsid w:val="00FD3398"/>
    <w:rsid w:val="00FD5164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B776B"/>
  <w15:docId w15:val="{8831F72F-252D-446E-9FD5-F28B1A00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64"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rsid w:val="00FD5164"/>
    <w:pPr>
      <w:spacing w:before="258"/>
      <w:ind w:left="263"/>
      <w:outlineLvl w:val="0"/>
    </w:pPr>
    <w:rPr>
      <w:rFonts w:ascii="华文中宋" w:eastAsia="华文中宋" w:hAnsi="华文中宋" w:cs="华文中宋"/>
      <w:sz w:val="36"/>
      <w:szCs w:val="36"/>
    </w:rPr>
  </w:style>
  <w:style w:type="paragraph" w:styleId="2">
    <w:name w:val="heading 2"/>
    <w:basedOn w:val="a"/>
    <w:uiPriority w:val="9"/>
    <w:unhideWhenUsed/>
    <w:qFormat/>
    <w:rsid w:val="00FD5164"/>
    <w:pPr>
      <w:ind w:left="107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FD5164"/>
    <w:pPr>
      <w:ind w:left="42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164"/>
    <w:rPr>
      <w:sz w:val="24"/>
      <w:szCs w:val="24"/>
    </w:rPr>
  </w:style>
  <w:style w:type="paragraph" w:styleId="a4">
    <w:name w:val="List Paragraph"/>
    <w:basedOn w:val="a"/>
    <w:uiPriority w:val="1"/>
    <w:qFormat/>
    <w:rsid w:val="00FD5164"/>
    <w:pPr>
      <w:ind w:left="1276" w:hanging="365"/>
    </w:pPr>
  </w:style>
  <w:style w:type="paragraph" w:customStyle="1" w:styleId="TableParagraph">
    <w:name w:val="Table Paragraph"/>
    <w:basedOn w:val="a"/>
    <w:uiPriority w:val="1"/>
    <w:qFormat/>
    <w:rsid w:val="00FD5164"/>
    <w:pPr>
      <w:ind w:left="107"/>
    </w:pPr>
  </w:style>
  <w:style w:type="table" w:styleId="a5">
    <w:name w:val="Table Grid"/>
    <w:basedOn w:val="a1"/>
    <w:rsid w:val="00D0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30D2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7">
    <w:name w:val="Strong"/>
    <w:basedOn w:val="a0"/>
    <w:uiPriority w:val="22"/>
    <w:qFormat/>
    <w:rsid w:val="00730D21"/>
    <w:rPr>
      <w:b/>
      <w:bCs/>
    </w:rPr>
  </w:style>
  <w:style w:type="paragraph" w:styleId="a8">
    <w:name w:val="header"/>
    <w:basedOn w:val="a"/>
    <w:link w:val="a9"/>
    <w:uiPriority w:val="99"/>
    <w:unhideWhenUsed/>
    <w:rsid w:val="00BA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A70F9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a">
    <w:name w:val="footer"/>
    <w:basedOn w:val="a"/>
    <w:link w:val="ab"/>
    <w:uiPriority w:val="99"/>
    <w:unhideWhenUsed/>
    <w:rsid w:val="00BA70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A70F9"/>
    <w:rPr>
      <w:rFonts w:ascii="仿宋" w:eastAsia="仿宋" w:hAnsi="仿宋" w:cs="仿宋"/>
      <w:sz w:val="18"/>
      <w:szCs w:val="18"/>
      <w:lang w:val="zh-CN" w:eastAsia="zh-CN" w:bidi="zh-CN"/>
    </w:rPr>
  </w:style>
  <w:style w:type="character" w:styleId="ac">
    <w:name w:val="Hyperlink"/>
    <w:basedOn w:val="a0"/>
    <w:uiPriority w:val="99"/>
    <w:unhideWhenUsed/>
    <w:rsid w:val="00112BE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QFDAssociatio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28</cp:revision>
  <dcterms:created xsi:type="dcterms:W3CDTF">2020-01-01T01:12:00Z</dcterms:created>
  <dcterms:modified xsi:type="dcterms:W3CDTF">2020-01-09T02:40:00Z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